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014D" w14:textId="77777777" w:rsidR="002870B1" w:rsidRDefault="002870B1">
      <w:pPr>
        <w:rPr>
          <w:u w:val="single"/>
        </w:rPr>
      </w:pPr>
    </w:p>
    <w:p w14:paraId="71BCA31C" w14:textId="77777777" w:rsidR="002870B1" w:rsidRPr="004D2948" w:rsidRDefault="002870B1" w:rsidP="002870B1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Theme="minorHAnsi" w:hAnsiTheme="minorHAnsi" w:cs="Arial"/>
          <w:b/>
          <w:color w:val="1F3864" w:themeColor="accent5" w:themeShade="80"/>
          <w:sz w:val="32"/>
          <w:szCs w:val="32"/>
        </w:rPr>
      </w:pPr>
      <w:bookmarkStart w:id="0" w:name="_Hlk220570960"/>
      <w:r w:rsidRPr="004D2948">
        <w:rPr>
          <w:rStyle w:val="normalchar"/>
          <w:rFonts w:asciiTheme="minorHAnsi" w:hAnsiTheme="minorHAnsi" w:cs="Arial"/>
          <w:b/>
          <w:color w:val="1F3864" w:themeColor="accent5" w:themeShade="80"/>
          <w:sz w:val="32"/>
          <w:szCs w:val="32"/>
        </w:rPr>
        <w:t>Haemoglobinopathy Coordinating Centre</w:t>
      </w:r>
    </w:p>
    <w:p w14:paraId="6CCA65B3" w14:textId="7DCCEEF2" w:rsidR="002870B1" w:rsidRPr="004D2948" w:rsidRDefault="002870B1" w:rsidP="002870B1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Theme="minorHAnsi" w:hAnsiTheme="minorHAnsi" w:cs="Arial"/>
          <w:b/>
          <w:color w:val="000000"/>
          <w:sz w:val="28"/>
          <w:szCs w:val="22"/>
        </w:rPr>
      </w:pPr>
      <w:r w:rsidRPr="004D2948">
        <w:rPr>
          <w:rStyle w:val="normalchar"/>
          <w:rFonts w:asciiTheme="minorHAnsi" w:hAnsiTheme="minorHAnsi" w:cs="Arial"/>
          <w:b/>
          <w:color w:val="000000"/>
          <w:sz w:val="28"/>
          <w:szCs w:val="22"/>
        </w:rPr>
        <w:t xml:space="preserve">Referral to Adult Joint </w:t>
      </w:r>
      <w:r>
        <w:rPr>
          <w:rStyle w:val="normalchar"/>
          <w:rFonts w:asciiTheme="minorHAnsi" w:hAnsiTheme="minorHAnsi" w:cs="Arial"/>
          <w:b/>
          <w:color w:val="000000"/>
          <w:sz w:val="28"/>
          <w:szCs w:val="22"/>
        </w:rPr>
        <w:t>Sickle Neurology</w:t>
      </w:r>
      <w:r w:rsidRPr="004D2948">
        <w:rPr>
          <w:rStyle w:val="normalchar"/>
          <w:rFonts w:asciiTheme="minorHAnsi" w:hAnsiTheme="minorHAnsi" w:cs="Arial"/>
          <w:b/>
          <w:color w:val="000000"/>
          <w:sz w:val="28"/>
          <w:szCs w:val="22"/>
        </w:rPr>
        <w:t xml:space="preserve"> clinics</w:t>
      </w:r>
    </w:p>
    <w:bookmarkEnd w:id="0"/>
    <w:p w14:paraId="0D578602" w14:textId="77777777" w:rsidR="002870B1" w:rsidRDefault="002870B1">
      <w:pPr>
        <w:rPr>
          <w:u w:val="single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945"/>
        <w:gridCol w:w="843"/>
        <w:gridCol w:w="764"/>
        <w:gridCol w:w="83"/>
        <w:gridCol w:w="803"/>
        <w:gridCol w:w="1240"/>
      </w:tblGrid>
      <w:tr w:rsidR="002870B1" w:rsidRPr="004D2948" w14:paraId="68953896" w14:textId="77777777" w:rsidTr="006A0F34">
        <w:trPr>
          <w:trHeight w:val="1012"/>
        </w:trPr>
        <w:tc>
          <w:tcPr>
            <w:tcW w:w="10490" w:type="dxa"/>
            <w:gridSpan w:val="7"/>
            <w:shd w:val="clear" w:color="auto" w:fill="B4C6E7"/>
          </w:tcPr>
          <w:p w14:paraId="3B81175F" w14:textId="41A20911" w:rsidR="002870B1" w:rsidRDefault="002870B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 xml:space="preserve">Patient details: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-1456010122"/>
                <w:placeholder>
                  <w:docPart w:val="DefaultPlaceholder_-1854013440"/>
                </w:placeholder>
                <w:showingPlcHdr/>
              </w:sdtPr>
              <w:sdtContent>
                <w:r w:rsidR="004E3E8C" w:rsidRPr="00DE30C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26A61EA" w14:textId="11850226" w:rsidR="002870B1" w:rsidRDefault="002870B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Name:</w:t>
            </w:r>
            <w:r w:rsidR="004E3E8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-750664854"/>
                <w:placeholder>
                  <w:docPart w:val="DefaultPlaceholder_-1854013440"/>
                </w:placeholder>
                <w:showingPlcHdr/>
              </w:sdtPr>
              <w:sdtContent>
                <w:r w:rsidR="004E3E8C" w:rsidRPr="00DE30C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63B3603" w14:textId="5E8AD7C2" w:rsidR="002870B1" w:rsidRDefault="002870B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DOB:</w:t>
            </w:r>
            <w:r w:rsidR="004E3E8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7756487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4E3E8C" w:rsidRPr="00DE30CA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4893C910" w14:textId="60C2B10B" w:rsidR="002870B1" w:rsidRPr="004D2948" w:rsidRDefault="002870B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NHS No:</w:t>
            </w:r>
            <w:r w:rsidR="004E3E8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1813437897"/>
                <w:placeholder>
                  <w:docPart w:val="DefaultPlaceholder_-1854013440"/>
                </w:placeholder>
                <w:showingPlcHdr/>
              </w:sdtPr>
              <w:sdtContent>
                <w:r w:rsidR="004E3E8C" w:rsidRPr="00DE30C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870B1" w:rsidRPr="004D2948" w14:paraId="760919A0" w14:textId="77777777" w:rsidTr="006A0F34">
        <w:trPr>
          <w:trHeight w:val="622"/>
        </w:trPr>
        <w:tc>
          <w:tcPr>
            <w:tcW w:w="5812" w:type="dxa"/>
            <w:shd w:val="clear" w:color="auto" w:fill="B4C6E7" w:themeFill="accent5" w:themeFillTint="66"/>
            <w:vAlign w:val="center"/>
          </w:tcPr>
          <w:p w14:paraId="3FA8C129" w14:textId="77777777" w:rsidR="002870B1" w:rsidRPr="004D2948" w:rsidRDefault="002870B1" w:rsidP="006A0F34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>Reason for referral</w:t>
            </w:r>
          </w:p>
        </w:tc>
        <w:tc>
          <w:tcPr>
            <w:tcW w:w="2552" w:type="dxa"/>
            <w:gridSpan w:val="3"/>
            <w:shd w:val="clear" w:color="auto" w:fill="B4C6E7" w:themeFill="accent5" w:themeFillTint="66"/>
            <w:vAlign w:val="center"/>
          </w:tcPr>
          <w:p w14:paraId="48072699" w14:textId="77777777" w:rsidR="002870B1" w:rsidRPr="004D2948" w:rsidRDefault="002870B1" w:rsidP="006A0F34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>Yes</w:t>
            </w:r>
          </w:p>
        </w:tc>
        <w:tc>
          <w:tcPr>
            <w:tcW w:w="2126" w:type="dxa"/>
            <w:gridSpan w:val="3"/>
            <w:shd w:val="clear" w:color="auto" w:fill="B4C6E7" w:themeFill="accent5" w:themeFillTint="66"/>
            <w:vAlign w:val="center"/>
          </w:tcPr>
          <w:p w14:paraId="55609A37" w14:textId="77777777" w:rsidR="002870B1" w:rsidRPr="004D2948" w:rsidRDefault="002870B1" w:rsidP="006A0F34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</w:tr>
      <w:tr w:rsidR="002870B1" w:rsidRPr="004D2948" w14:paraId="2A4CF7D5" w14:textId="77777777" w:rsidTr="006A0F34">
        <w:trPr>
          <w:trHeight w:val="639"/>
        </w:trPr>
        <w:tc>
          <w:tcPr>
            <w:tcW w:w="5812" w:type="dxa"/>
            <w:shd w:val="clear" w:color="auto" w:fill="F2F2F2"/>
          </w:tcPr>
          <w:p w14:paraId="00E493C4" w14:textId="3BF774CD" w:rsidR="002870B1" w:rsidRPr="002870B1" w:rsidRDefault="002870B1" w:rsidP="002870B1">
            <w:r>
              <w:t>Chronic intermittent headache</w:t>
            </w:r>
          </w:p>
        </w:tc>
        <w:tc>
          <w:tcPr>
            <w:tcW w:w="2552" w:type="dxa"/>
            <w:gridSpan w:val="3"/>
          </w:tcPr>
          <w:p w14:paraId="773CA1EC" w14:textId="16994F26" w:rsidR="002870B1" w:rsidRPr="004D2948" w:rsidRDefault="004E3E8C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201952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6C1CDCBC" w14:textId="35453BB4" w:rsidR="002870B1" w:rsidRPr="004D2948" w:rsidRDefault="004E3E8C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36780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70B1" w:rsidRPr="004D2948" w14:paraId="6D2C515C" w14:textId="77777777" w:rsidTr="006A0F34">
        <w:trPr>
          <w:trHeight w:val="669"/>
        </w:trPr>
        <w:tc>
          <w:tcPr>
            <w:tcW w:w="5812" w:type="dxa"/>
            <w:shd w:val="clear" w:color="auto" w:fill="F2F2F2"/>
          </w:tcPr>
          <w:p w14:paraId="6F09D0EA" w14:textId="49CB6622" w:rsidR="002870B1" w:rsidRPr="002870B1" w:rsidRDefault="002870B1" w:rsidP="002870B1">
            <w:r>
              <w:t>Previous history of stroke (including patients on long term transfusion for secondary stroke prevention)</w:t>
            </w:r>
          </w:p>
        </w:tc>
        <w:tc>
          <w:tcPr>
            <w:tcW w:w="2552" w:type="dxa"/>
            <w:gridSpan w:val="3"/>
          </w:tcPr>
          <w:p w14:paraId="4317D633" w14:textId="748986BA" w:rsidR="002870B1" w:rsidRPr="004D2948" w:rsidRDefault="004E3E8C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166455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04813DCB" w14:textId="0E9E25F2" w:rsidR="002870B1" w:rsidRPr="004D2948" w:rsidRDefault="004E3E8C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154521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70B1" w:rsidRPr="004D2948" w14:paraId="7BD419B2" w14:textId="77777777" w:rsidTr="006A0F34">
        <w:tc>
          <w:tcPr>
            <w:tcW w:w="5812" w:type="dxa"/>
            <w:shd w:val="clear" w:color="auto" w:fill="F2F2F2"/>
          </w:tcPr>
          <w:p w14:paraId="36D0D740" w14:textId="3DD53BDC" w:rsidR="002870B1" w:rsidRPr="002870B1" w:rsidRDefault="002870B1" w:rsidP="002870B1">
            <w:r>
              <w:t>Patients on transfusion or hydroxycarbamide for primary stroke prevention</w:t>
            </w:r>
          </w:p>
        </w:tc>
        <w:tc>
          <w:tcPr>
            <w:tcW w:w="2552" w:type="dxa"/>
            <w:gridSpan w:val="3"/>
          </w:tcPr>
          <w:p w14:paraId="04DE905D" w14:textId="777EB1FB" w:rsidR="002870B1" w:rsidRPr="004D2948" w:rsidRDefault="004E3E8C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206277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6954F8A7" w14:textId="48A621B6" w:rsidR="002870B1" w:rsidRPr="004D2948" w:rsidRDefault="004E3E8C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59567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70B1" w:rsidRPr="004D2948" w14:paraId="19D097CE" w14:textId="77777777" w:rsidTr="006A0F34">
        <w:tc>
          <w:tcPr>
            <w:tcW w:w="5812" w:type="dxa"/>
            <w:shd w:val="clear" w:color="auto" w:fill="F2F2F2"/>
          </w:tcPr>
          <w:p w14:paraId="6939992F" w14:textId="4608C7ED" w:rsidR="002870B1" w:rsidRPr="002870B1" w:rsidRDefault="002870B1" w:rsidP="002870B1">
            <w:r>
              <w:t>Symptoms of transient ischaemic events</w:t>
            </w:r>
          </w:p>
        </w:tc>
        <w:tc>
          <w:tcPr>
            <w:tcW w:w="2552" w:type="dxa"/>
            <w:gridSpan w:val="3"/>
          </w:tcPr>
          <w:p w14:paraId="61B6952F" w14:textId="3D959134" w:rsidR="002870B1" w:rsidRPr="004D2948" w:rsidRDefault="004E3E8C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70652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3486289B" w14:textId="76DCC9F5" w:rsidR="002870B1" w:rsidRPr="004D2948" w:rsidRDefault="004E3E8C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23223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70B1" w:rsidRPr="004D2948" w14:paraId="3867EF34" w14:textId="77777777" w:rsidTr="002870B1">
        <w:trPr>
          <w:trHeight w:val="495"/>
        </w:trPr>
        <w:tc>
          <w:tcPr>
            <w:tcW w:w="5812" w:type="dxa"/>
            <w:shd w:val="clear" w:color="auto" w:fill="F2F2F2"/>
          </w:tcPr>
          <w:p w14:paraId="49C92831" w14:textId="2E56B0AB" w:rsidR="002870B1" w:rsidRPr="002870B1" w:rsidRDefault="002870B1" w:rsidP="002870B1">
            <w:r>
              <w:t>Seizures</w:t>
            </w:r>
          </w:p>
        </w:tc>
        <w:tc>
          <w:tcPr>
            <w:tcW w:w="2552" w:type="dxa"/>
            <w:gridSpan w:val="3"/>
          </w:tcPr>
          <w:p w14:paraId="7CCD7942" w14:textId="2126C0ED" w:rsidR="002870B1" w:rsidRPr="004D2948" w:rsidRDefault="004E3E8C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160710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4517AD80" w14:textId="6B55E20E" w:rsidR="002870B1" w:rsidRPr="004D2948" w:rsidRDefault="004E3E8C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65846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70B1" w:rsidRPr="004D2948" w14:paraId="6D409650" w14:textId="77777777" w:rsidTr="006A0F34">
        <w:tc>
          <w:tcPr>
            <w:tcW w:w="5812" w:type="dxa"/>
            <w:shd w:val="clear" w:color="auto" w:fill="F2F2F2"/>
          </w:tcPr>
          <w:p w14:paraId="491B8FD0" w14:textId="52CF318C" w:rsidR="002870B1" w:rsidRPr="002870B1" w:rsidRDefault="002870B1" w:rsidP="002870B1">
            <w:r>
              <w:t>Silent infarction on MRI/A</w:t>
            </w: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1844821181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710BD03D" w14:textId="01B22DC0" w:rsidR="002870B1" w:rsidRPr="004D2948" w:rsidRDefault="004E3E8C" w:rsidP="004E3E8C">
                <w:pPr>
                  <w:pStyle w:val="Normal1"/>
                  <w:spacing w:before="0" w:beforeAutospacing="0" w:after="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0B1" w:rsidRPr="004D2948" w14:paraId="1D9B73C4" w14:textId="77777777" w:rsidTr="006A0F34">
        <w:tc>
          <w:tcPr>
            <w:tcW w:w="5812" w:type="dxa"/>
            <w:shd w:val="clear" w:color="auto" w:fill="F2F2F2"/>
          </w:tcPr>
          <w:p w14:paraId="6AE997FE" w14:textId="574318C5" w:rsidR="002870B1" w:rsidRDefault="002870B1" w:rsidP="002870B1">
            <w:r>
              <w:t xml:space="preserve">Poor memory </w:t>
            </w: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1068690746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1E78DBF8" w14:textId="1FF4AD3E" w:rsidR="002870B1" w:rsidRPr="004D2948" w:rsidRDefault="004E3E8C" w:rsidP="004E3E8C">
                <w:pPr>
                  <w:pStyle w:val="Normal1"/>
                  <w:spacing w:before="0" w:beforeAutospacing="0" w:after="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0B1" w:rsidRPr="004D2948" w14:paraId="1AEFCFFD" w14:textId="77777777" w:rsidTr="006A0F34">
        <w:tc>
          <w:tcPr>
            <w:tcW w:w="5812" w:type="dxa"/>
            <w:vMerge w:val="restart"/>
            <w:shd w:val="clear" w:color="auto" w:fill="B4C6E7" w:themeFill="accent5" w:themeFillTint="66"/>
          </w:tcPr>
          <w:p w14:paraId="61D37977" w14:textId="77777777" w:rsidR="002870B1" w:rsidRPr="004D2948" w:rsidRDefault="002870B1" w:rsidP="006A0F34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Genotype</w:t>
            </w:r>
          </w:p>
          <w:p w14:paraId="08E7B48F" w14:textId="77777777" w:rsidR="002870B1" w:rsidRPr="004D2948" w:rsidRDefault="002870B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B4C6E7" w:themeFill="accent5" w:themeFillTint="66"/>
          </w:tcPr>
          <w:p w14:paraId="3C067BC3" w14:textId="77777777" w:rsidR="002870B1" w:rsidRPr="004D2948" w:rsidRDefault="002870B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HbSS</w:t>
            </w:r>
          </w:p>
        </w:tc>
        <w:tc>
          <w:tcPr>
            <w:tcW w:w="843" w:type="dxa"/>
            <w:shd w:val="clear" w:color="auto" w:fill="B4C6E7" w:themeFill="accent5" w:themeFillTint="66"/>
          </w:tcPr>
          <w:p w14:paraId="5FC6A8F3" w14:textId="77777777" w:rsidR="002870B1" w:rsidRPr="004D2948" w:rsidRDefault="002870B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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847" w:type="dxa"/>
            <w:gridSpan w:val="2"/>
            <w:shd w:val="clear" w:color="auto" w:fill="B4C6E7" w:themeFill="accent5" w:themeFillTint="66"/>
          </w:tcPr>
          <w:p w14:paraId="634C6C8F" w14:textId="77777777" w:rsidR="002870B1" w:rsidRPr="004D2948" w:rsidRDefault="002870B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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803" w:type="dxa"/>
            <w:shd w:val="clear" w:color="auto" w:fill="B4C6E7" w:themeFill="accent5" w:themeFillTint="66"/>
          </w:tcPr>
          <w:p w14:paraId="05ED9493" w14:textId="77777777" w:rsidR="002870B1" w:rsidRPr="004D2948" w:rsidRDefault="002870B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HbSC</w:t>
            </w:r>
          </w:p>
        </w:tc>
        <w:tc>
          <w:tcPr>
            <w:tcW w:w="1240" w:type="dxa"/>
            <w:shd w:val="clear" w:color="auto" w:fill="B4C6E7" w:themeFill="accent5" w:themeFillTint="66"/>
          </w:tcPr>
          <w:p w14:paraId="06699117" w14:textId="77777777" w:rsidR="002870B1" w:rsidRPr="004D2948" w:rsidRDefault="002870B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Other….</w:t>
            </w:r>
          </w:p>
        </w:tc>
      </w:tr>
      <w:tr w:rsidR="002870B1" w:rsidRPr="004D2948" w14:paraId="58063419" w14:textId="77777777" w:rsidTr="006A0F34">
        <w:tc>
          <w:tcPr>
            <w:tcW w:w="5812" w:type="dxa"/>
            <w:vMerge/>
            <w:shd w:val="clear" w:color="auto" w:fill="B4C6E7" w:themeFill="accent5" w:themeFillTint="66"/>
          </w:tcPr>
          <w:p w14:paraId="7D0ACBF6" w14:textId="77777777" w:rsidR="002870B1" w:rsidRPr="004D2948" w:rsidRDefault="002870B1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</w:tcPr>
          <w:p w14:paraId="223F9F45" w14:textId="5ABDC0C8" w:rsidR="002870B1" w:rsidRPr="004D2948" w:rsidRDefault="004E3E8C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181864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7DCDDA20" w14:textId="0CCDE1CA" w:rsidR="002870B1" w:rsidRPr="004D2948" w:rsidRDefault="004E3E8C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9669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7" w:type="dxa"/>
            <w:gridSpan w:val="2"/>
          </w:tcPr>
          <w:p w14:paraId="5D360971" w14:textId="29D3B026" w:rsidR="002870B1" w:rsidRPr="004D2948" w:rsidRDefault="004E3E8C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13899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3" w:type="dxa"/>
          </w:tcPr>
          <w:p w14:paraId="7D150BCA" w14:textId="4F027A35" w:rsidR="002870B1" w:rsidRPr="004D2948" w:rsidRDefault="004E3E8C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59513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40" w:type="dxa"/>
          </w:tcPr>
          <w:p w14:paraId="2B72391F" w14:textId="4D716723" w:rsidR="002870B1" w:rsidRPr="004D2948" w:rsidRDefault="004E3E8C" w:rsidP="006A0F34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23998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70B1" w:rsidRPr="004D2948" w14:paraId="6890A749" w14:textId="77777777" w:rsidTr="006A0F34">
        <w:tc>
          <w:tcPr>
            <w:tcW w:w="10490" w:type="dxa"/>
            <w:gridSpan w:val="7"/>
            <w:shd w:val="clear" w:color="auto" w:fill="B4C6E7" w:themeFill="accent5" w:themeFillTint="66"/>
          </w:tcPr>
          <w:p w14:paraId="01099B1F" w14:textId="77777777" w:rsidR="002870B1" w:rsidRPr="004D2948" w:rsidRDefault="002870B1" w:rsidP="006A0F34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4D2948">
              <w:rPr>
                <w:rStyle w:val="normalchar"/>
                <w:rFonts w:asciiTheme="minorHAnsi" w:hAnsiTheme="minorHAnsi" w:cs="Calibri"/>
                <w:b/>
                <w:color w:val="000000"/>
                <w:sz w:val="22"/>
                <w:szCs w:val="22"/>
              </w:rPr>
              <w:t>History</w:t>
            </w:r>
          </w:p>
        </w:tc>
      </w:tr>
      <w:tr w:rsidR="002870B1" w:rsidRPr="004D2948" w14:paraId="414587A0" w14:textId="77777777" w:rsidTr="006A0F34">
        <w:trPr>
          <w:trHeight w:val="1530"/>
        </w:trPr>
        <w:tc>
          <w:tcPr>
            <w:tcW w:w="5812" w:type="dxa"/>
            <w:shd w:val="clear" w:color="auto" w:fill="F2F2F2"/>
          </w:tcPr>
          <w:p w14:paraId="2963FA8A" w14:textId="600C36B3" w:rsidR="002870B1" w:rsidRPr="004D2948" w:rsidRDefault="002870B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History </w:t>
            </w: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-258757650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7B8F3DDF" w14:textId="0F8A96AD" w:rsidR="002870B1" w:rsidRPr="004D2948" w:rsidRDefault="004E3E8C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0B1" w:rsidRPr="004D2948" w14:paraId="37F5C9EB" w14:textId="77777777" w:rsidTr="006A0F34">
        <w:trPr>
          <w:trHeight w:val="1530"/>
        </w:trPr>
        <w:tc>
          <w:tcPr>
            <w:tcW w:w="5812" w:type="dxa"/>
            <w:shd w:val="clear" w:color="auto" w:fill="F2F2F2"/>
          </w:tcPr>
          <w:p w14:paraId="61FFE1D1" w14:textId="77777777" w:rsidR="002870B1" w:rsidRDefault="002870B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Headache </w:t>
            </w:r>
          </w:p>
          <w:p w14:paraId="356EB86B" w14:textId="7CF8707A" w:rsidR="002870B1" w:rsidRPr="002870B1" w:rsidRDefault="002870B1" w:rsidP="002870B1">
            <w:pPr>
              <w:pStyle w:val="Normal1"/>
              <w:numPr>
                <w:ilvl w:val="0"/>
                <w:numId w:val="6"/>
              </w:numPr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0B1">
              <w:rPr>
                <w:rFonts w:asciiTheme="minorHAnsi" w:hAnsiTheme="minorHAnsi" w:cstheme="minorHAnsi"/>
              </w:rPr>
              <w:t>History of previous interventions/mediations</w:t>
            </w: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-605727228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73A5BAA2" w14:textId="10327BBB" w:rsidR="002870B1" w:rsidRPr="004D2948" w:rsidRDefault="004E3E8C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0B1" w:rsidRPr="004D2948" w14:paraId="54CB8504" w14:textId="77777777" w:rsidTr="006A0F34">
        <w:trPr>
          <w:trHeight w:val="1530"/>
        </w:trPr>
        <w:tc>
          <w:tcPr>
            <w:tcW w:w="5812" w:type="dxa"/>
            <w:shd w:val="clear" w:color="auto" w:fill="F2F2F2"/>
          </w:tcPr>
          <w:p w14:paraId="150389AF" w14:textId="77777777" w:rsidR="002870B1" w:rsidRDefault="002870B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Stroke</w:t>
            </w:r>
          </w:p>
          <w:p w14:paraId="43C5C887" w14:textId="77777777" w:rsidR="002870B1" w:rsidRDefault="002870B1" w:rsidP="002870B1">
            <w:pPr>
              <w:pStyle w:val="ListParagraph"/>
              <w:numPr>
                <w:ilvl w:val="0"/>
                <w:numId w:val="2"/>
              </w:numPr>
            </w:pPr>
            <w:r>
              <w:t>Date of stroke</w:t>
            </w:r>
          </w:p>
          <w:p w14:paraId="15AAC79A" w14:textId="77777777" w:rsidR="002870B1" w:rsidRDefault="002870B1" w:rsidP="002870B1">
            <w:pPr>
              <w:pStyle w:val="ListParagraph"/>
              <w:numPr>
                <w:ilvl w:val="0"/>
                <w:numId w:val="2"/>
              </w:numPr>
            </w:pPr>
            <w:r>
              <w:t>Subsequent management</w:t>
            </w:r>
          </w:p>
          <w:p w14:paraId="53B80947" w14:textId="77777777" w:rsidR="002870B1" w:rsidRDefault="002870B1" w:rsidP="002870B1">
            <w:pPr>
              <w:pStyle w:val="ListParagraph"/>
              <w:numPr>
                <w:ilvl w:val="0"/>
                <w:numId w:val="2"/>
              </w:numPr>
            </w:pPr>
            <w:r>
              <w:t xml:space="preserve">MRI/A within one year prior to referral </w:t>
            </w:r>
          </w:p>
          <w:p w14:paraId="5648DAAF" w14:textId="77777777" w:rsidR="002870B1" w:rsidRDefault="002870B1" w:rsidP="002870B1">
            <w:pPr>
              <w:pStyle w:val="ListParagraph"/>
              <w:numPr>
                <w:ilvl w:val="0"/>
                <w:numId w:val="2"/>
              </w:numPr>
            </w:pPr>
            <w:r>
              <w:t>Previous MRI/A results</w:t>
            </w:r>
          </w:p>
          <w:p w14:paraId="43FA4903" w14:textId="77777777" w:rsidR="002870B1" w:rsidRDefault="002870B1" w:rsidP="002870B1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Is there a specific question for the clinic</w:t>
            </w:r>
          </w:p>
          <w:p w14:paraId="6C95C7FD" w14:textId="6FCC6D45" w:rsidR="002870B1" w:rsidRDefault="002870B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-510294720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926139F" w14:textId="1DF0629B" w:rsidR="002870B1" w:rsidRPr="004D2948" w:rsidRDefault="004E3E8C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0B1" w:rsidRPr="004D2948" w14:paraId="2D1F50FD" w14:textId="77777777" w:rsidTr="006A0F34">
        <w:trPr>
          <w:trHeight w:val="1530"/>
        </w:trPr>
        <w:tc>
          <w:tcPr>
            <w:tcW w:w="5812" w:type="dxa"/>
            <w:shd w:val="clear" w:color="auto" w:fill="F2F2F2"/>
          </w:tcPr>
          <w:p w14:paraId="6F42519F" w14:textId="77777777" w:rsidR="002870B1" w:rsidRDefault="002870B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Primary Stroke Prevention</w:t>
            </w:r>
          </w:p>
          <w:p w14:paraId="64322B7B" w14:textId="77777777" w:rsidR="002870B1" w:rsidRDefault="002870B1" w:rsidP="002870B1">
            <w:pPr>
              <w:pStyle w:val="ListParagraph"/>
              <w:numPr>
                <w:ilvl w:val="0"/>
                <w:numId w:val="3"/>
              </w:numPr>
            </w:pPr>
            <w:r>
              <w:t>Date of initial abnormal TCD or MRI/A</w:t>
            </w:r>
          </w:p>
          <w:p w14:paraId="73BAF276" w14:textId="77777777" w:rsidR="002870B1" w:rsidRDefault="002870B1" w:rsidP="002870B1">
            <w:pPr>
              <w:pStyle w:val="ListParagraph"/>
              <w:numPr>
                <w:ilvl w:val="0"/>
                <w:numId w:val="3"/>
              </w:numPr>
            </w:pPr>
            <w:r>
              <w:t>Most recent TCD and/or MRI/A</w:t>
            </w:r>
          </w:p>
          <w:p w14:paraId="682FD966" w14:textId="5FCA3D75" w:rsidR="002870B1" w:rsidRPr="002870B1" w:rsidRDefault="002870B1" w:rsidP="002870B1">
            <w:pPr>
              <w:pStyle w:val="ListParagraph"/>
              <w:numPr>
                <w:ilvl w:val="0"/>
                <w:numId w:val="3"/>
              </w:numPr>
            </w:pPr>
            <w:r>
              <w:t>Management history (Transfusion and/or Hydroxycarbamide)</w:t>
            </w: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867336750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0EB411E6" w14:textId="3CEACB73" w:rsidR="002870B1" w:rsidRPr="004D2948" w:rsidRDefault="004E3E8C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0B1" w:rsidRPr="004D2948" w14:paraId="3F6D4C60" w14:textId="77777777" w:rsidTr="006A0F34">
        <w:trPr>
          <w:trHeight w:val="1530"/>
        </w:trPr>
        <w:tc>
          <w:tcPr>
            <w:tcW w:w="5812" w:type="dxa"/>
            <w:shd w:val="clear" w:color="auto" w:fill="F2F2F2"/>
          </w:tcPr>
          <w:p w14:paraId="7624B20B" w14:textId="77777777" w:rsidR="002870B1" w:rsidRDefault="002870B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Symptoms of TIA</w:t>
            </w:r>
          </w:p>
          <w:p w14:paraId="43EE4A27" w14:textId="77777777" w:rsidR="002870B1" w:rsidRDefault="002870B1" w:rsidP="002870B1">
            <w:pPr>
              <w:pStyle w:val="ListParagraph"/>
              <w:numPr>
                <w:ilvl w:val="0"/>
                <w:numId w:val="4"/>
              </w:numPr>
            </w:pPr>
            <w:r>
              <w:t>TCD</w:t>
            </w:r>
          </w:p>
          <w:p w14:paraId="279FA325" w14:textId="77777777" w:rsidR="002870B1" w:rsidRDefault="002870B1" w:rsidP="002870B1">
            <w:pPr>
              <w:pStyle w:val="ListParagraph"/>
              <w:numPr>
                <w:ilvl w:val="0"/>
                <w:numId w:val="4"/>
              </w:numPr>
            </w:pPr>
            <w:r>
              <w:t>Carotid artery Doppler</w:t>
            </w:r>
          </w:p>
          <w:p w14:paraId="5EADD951" w14:textId="0F9787C2" w:rsidR="002870B1" w:rsidRPr="002870B1" w:rsidRDefault="002870B1" w:rsidP="002870B1">
            <w:pPr>
              <w:pStyle w:val="ListParagraph"/>
              <w:numPr>
                <w:ilvl w:val="0"/>
                <w:numId w:val="4"/>
              </w:numPr>
            </w:pPr>
            <w:r>
              <w:t>MRI/A brain</w:t>
            </w: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-895356044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E76D244" w14:textId="10891ED0" w:rsidR="002870B1" w:rsidRPr="004D2948" w:rsidRDefault="004E3E8C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0B1" w:rsidRPr="004D2948" w14:paraId="61254183" w14:textId="77777777" w:rsidTr="006A0F34">
        <w:trPr>
          <w:trHeight w:val="1530"/>
        </w:trPr>
        <w:tc>
          <w:tcPr>
            <w:tcW w:w="5812" w:type="dxa"/>
            <w:shd w:val="clear" w:color="auto" w:fill="F2F2F2"/>
          </w:tcPr>
          <w:p w14:paraId="03F20C03" w14:textId="77777777" w:rsidR="002870B1" w:rsidRDefault="002870B1" w:rsidP="006A0F34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Seizures</w:t>
            </w:r>
          </w:p>
          <w:p w14:paraId="77C37500" w14:textId="77777777" w:rsidR="002870B1" w:rsidRDefault="002870B1" w:rsidP="002870B1">
            <w:pPr>
              <w:pStyle w:val="ListParagraph"/>
              <w:numPr>
                <w:ilvl w:val="0"/>
                <w:numId w:val="5"/>
              </w:numPr>
            </w:pPr>
            <w:r>
              <w:t>History of symptoms</w:t>
            </w:r>
          </w:p>
          <w:p w14:paraId="206C7DC2" w14:textId="77777777" w:rsidR="002870B1" w:rsidRDefault="002870B1" w:rsidP="002870B1">
            <w:pPr>
              <w:pStyle w:val="ListParagraph"/>
              <w:numPr>
                <w:ilvl w:val="0"/>
                <w:numId w:val="5"/>
              </w:numPr>
            </w:pPr>
            <w:r>
              <w:t>MRI/A brain</w:t>
            </w:r>
          </w:p>
          <w:p w14:paraId="7D213F95" w14:textId="77777777" w:rsidR="002870B1" w:rsidRDefault="002870B1" w:rsidP="002870B1">
            <w:pPr>
              <w:pStyle w:val="ListParagraph"/>
              <w:numPr>
                <w:ilvl w:val="0"/>
                <w:numId w:val="5"/>
              </w:numPr>
            </w:pPr>
            <w:r>
              <w:t>EEG</w:t>
            </w:r>
          </w:p>
          <w:p w14:paraId="648B1442" w14:textId="08E012DD" w:rsidR="002870B1" w:rsidRPr="002870B1" w:rsidRDefault="002870B1" w:rsidP="002870B1">
            <w:pPr>
              <w:pStyle w:val="ListParagraph"/>
              <w:numPr>
                <w:ilvl w:val="0"/>
                <w:numId w:val="5"/>
              </w:numPr>
            </w:pPr>
            <w:r>
              <w:t xml:space="preserve">Medication history </w:t>
            </w: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-45691292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6951A78" w14:textId="1565A9D2" w:rsidR="002870B1" w:rsidRPr="004D2948" w:rsidRDefault="004E3E8C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0B1" w:rsidRPr="00C05F9E" w14:paraId="182D5242" w14:textId="77777777" w:rsidTr="006A0F34">
        <w:tc>
          <w:tcPr>
            <w:tcW w:w="10490" w:type="dxa"/>
            <w:gridSpan w:val="7"/>
            <w:shd w:val="clear" w:color="auto" w:fill="B4C6E7" w:themeFill="accent5" w:themeFillTint="66"/>
          </w:tcPr>
          <w:p w14:paraId="7C35B3B3" w14:textId="77777777" w:rsidR="002870B1" w:rsidRPr="00C05F9E" w:rsidRDefault="002870B1" w:rsidP="006A0F34">
            <w:pPr>
              <w:pStyle w:val="Normal1"/>
              <w:spacing w:before="0" w:beforeAutospacing="0" w:after="0" w:afterAutospacing="0" w:line="240" w:lineRule="atLeast"/>
              <w:jc w:val="center"/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</w:rPr>
              <w:br w:type="page"/>
            </w:r>
            <w:r w:rsidRPr="00C05F9E"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  <w:t>Investigations</w:t>
            </w:r>
          </w:p>
          <w:p w14:paraId="333BCCD2" w14:textId="77777777" w:rsidR="002870B1" w:rsidRPr="00C05F9E" w:rsidRDefault="002870B1" w:rsidP="006A0F34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color w:val="000000"/>
                <w:sz w:val="22"/>
                <w:szCs w:val="22"/>
              </w:rPr>
              <w:t>(please provide external results, with trends over last 12 months if appropriate)</w:t>
            </w:r>
          </w:p>
        </w:tc>
      </w:tr>
      <w:tr w:rsidR="002870B1" w:rsidRPr="00C05F9E" w14:paraId="53689ED1" w14:textId="77777777" w:rsidTr="006A0F34">
        <w:trPr>
          <w:trHeight w:val="794"/>
        </w:trPr>
        <w:tc>
          <w:tcPr>
            <w:tcW w:w="5812" w:type="dxa"/>
            <w:shd w:val="clear" w:color="auto" w:fill="F2F2F2"/>
          </w:tcPr>
          <w:p w14:paraId="1DB969C6" w14:textId="5ECF02F3" w:rsidR="002870B1" w:rsidRPr="00C05F9E" w:rsidRDefault="002870B1" w:rsidP="006A0F34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Hb and retics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897969799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6D1B8274" w14:textId="5188E6B5" w:rsidR="002870B1" w:rsidRPr="00C05F9E" w:rsidRDefault="004E3E8C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0B1" w:rsidRPr="00C05F9E" w14:paraId="1ABB602A" w14:textId="77777777" w:rsidTr="006A0F34">
        <w:trPr>
          <w:trHeight w:val="794"/>
        </w:trPr>
        <w:tc>
          <w:tcPr>
            <w:tcW w:w="5812" w:type="dxa"/>
            <w:shd w:val="clear" w:color="auto" w:fill="F2F2F2"/>
          </w:tcPr>
          <w:p w14:paraId="6FA1895F" w14:textId="24556A7D" w:rsidR="002870B1" w:rsidRPr="00C05F9E" w:rsidRDefault="002870B1" w:rsidP="006A0F34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MRI/A (ensure IEP of images)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1267812684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231FEC5D" w14:textId="2253CBB0" w:rsidR="002870B1" w:rsidRPr="00C05F9E" w:rsidRDefault="004E3E8C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3F98" w:rsidRPr="00C05F9E" w14:paraId="73B09F4A" w14:textId="77777777" w:rsidTr="006A0F34">
        <w:trPr>
          <w:trHeight w:val="794"/>
        </w:trPr>
        <w:tc>
          <w:tcPr>
            <w:tcW w:w="5812" w:type="dxa"/>
            <w:shd w:val="clear" w:color="auto" w:fill="F2F2F2"/>
          </w:tcPr>
          <w:p w14:paraId="7908B868" w14:textId="28E9242E" w:rsidR="00E13F98" w:rsidRDefault="00E13F98" w:rsidP="006A0F34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TCD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452676702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5E9776AC" w14:textId="0B53F44A" w:rsidR="00E13F98" w:rsidRPr="00C05F9E" w:rsidRDefault="004E3E8C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0B1" w:rsidRPr="00C05F9E" w14:paraId="0E0F3258" w14:textId="77777777" w:rsidTr="006A0F34">
        <w:trPr>
          <w:trHeight w:val="794"/>
        </w:trPr>
        <w:tc>
          <w:tcPr>
            <w:tcW w:w="5812" w:type="dxa"/>
            <w:shd w:val="clear" w:color="auto" w:fill="F2F2F2"/>
          </w:tcPr>
          <w:p w14:paraId="2164DD76" w14:textId="3C86FC47" w:rsidR="002870B1" w:rsidRPr="00C05F9E" w:rsidRDefault="002870B1" w:rsidP="006A0F34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ECHO (Bubble)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2014728757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3590C62B" w14:textId="01DBDD0E" w:rsidR="002870B1" w:rsidRPr="00C05F9E" w:rsidRDefault="004E3E8C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0B1" w:rsidRPr="00C05F9E" w14:paraId="2C4DC7CB" w14:textId="77777777" w:rsidTr="006A0F34">
        <w:trPr>
          <w:trHeight w:val="794"/>
        </w:trPr>
        <w:tc>
          <w:tcPr>
            <w:tcW w:w="5812" w:type="dxa"/>
            <w:shd w:val="clear" w:color="auto" w:fill="F2F2F2"/>
          </w:tcPr>
          <w:p w14:paraId="780B21D2" w14:textId="21754E91" w:rsidR="002870B1" w:rsidRPr="00C05F9E" w:rsidRDefault="002870B1" w:rsidP="006A0F34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Carotid Dopplers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88466344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5E1D7CE8" w14:textId="511C16E9" w:rsidR="002870B1" w:rsidRPr="00C05F9E" w:rsidRDefault="004E3E8C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0B1" w:rsidRPr="00C05F9E" w14:paraId="2632D681" w14:textId="77777777" w:rsidTr="006A0F34">
        <w:trPr>
          <w:trHeight w:val="794"/>
        </w:trPr>
        <w:tc>
          <w:tcPr>
            <w:tcW w:w="5812" w:type="dxa"/>
            <w:shd w:val="clear" w:color="auto" w:fill="F2F2F2"/>
          </w:tcPr>
          <w:p w14:paraId="3EF685B9" w14:textId="2F884897" w:rsidR="002870B1" w:rsidRPr="00C05F9E" w:rsidRDefault="002870B1" w:rsidP="006A0F34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ECG/Holter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581872788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1274CEEB" w14:textId="013E6DBE" w:rsidR="002870B1" w:rsidRPr="00C05F9E" w:rsidRDefault="004E3E8C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3F98" w:rsidRPr="00C05F9E" w14:paraId="2A0F81B6" w14:textId="77777777" w:rsidTr="006A0F34">
        <w:trPr>
          <w:trHeight w:val="794"/>
        </w:trPr>
        <w:tc>
          <w:tcPr>
            <w:tcW w:w="5812" w:type="dxa"/>
            <w:shd w:val="clear" w:color="auto" w:fill="F2F2F2"/>
          </w:tcPr>
          <w:p w14:paraId="6EC0501E" w14:textId="75A147E8" w:rsidR="00E13F98" w:rsidRDefault="00E13F98" w:rsidP="006A0F34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EEG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1173686723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62CE93F8" w14:textId="6D7C2CC8" w:rsidR="00E13F98" w:rsidRPr="00C05F9E" w:rsidRDefault="004E3E8C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0B1" w:rsidRPr="00C05F9E" w14:paraId="13D61271" w14:textId="77777777" w:rsidTr="006A0F34">
        <w:trPr>
          <w:trHeight w:val="794"/>
        </w:trPr>
        <w:tc>
          <w:tcPr>
            <w:tcW w:w="5812" w:type="dxa"/>
            <w:shd w:val="clear" w:color="auto" w:fill="F2F2F2"/>
          </w:tcPr>
          <w:p w14:paraId="075BD122" w14:textId="2FF3AC1D" w:rsidR="002870B1" w:rsidRPr="00C05F9E" w:rsidRDefault="002870B1" w:rsidP="006A0F34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Neuropsychological Assessment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25011527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6872B6A7" w14:textId="05FAABE8" w:rsidR="002870B1" w:rsidRPr="00C05F9E" w:rsidRDefault="004E3E8C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0B1" w:rsidRPr="00C05F9E" w14:paraId="6857F602" w14:textId="77777777" w:rsidTr="006A0F34">
        <w:tc>
          <w:tcPr>
            <w:tcW w:w="10490" w:type="dxa"/>
            <w:gridSpan w:val="7"/>
            <w:shd w:val="clear" w:color="auto" w:fill="B4C6E7" w:themeFill="accent5" w:themeFillTint="66"/>
          </w:tcPr>
          <w:p w14:paraId="66888FCA" w14:textId="77777777" w:rsidR="002870B1" w:rsidRPr="00C05F9E" w:rsidRDefault="002870B1" w:rsidP="006A0F34">
            <w:pPr>
              <w:pStyle w:val="Normal1"/>
              <w:spacing w:before="0" w:beforeAutospacing="0" w:after="0" w:afterAutospacing="0" w:line="240" w:lineRule="atLeast"/>
              <w:jc w:val="center"/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Medication history </w:t>
            </w:r>
          </w:p>
          <w:p w14:paraId="20012E3F" w14:textId="77777777" w:rsidR="002870B1" w:rsidRPr="00C05F9E" w:rsidRDefault="002870B1" w:rsidP="006A0F34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color w:val="000000"/>
                <w:sz w:val="22"/>
                <w:szCs w:val="22"/>
              </w:rPr>
              <w:t>(including start date)</w:t>
            </w:r>
          </w:p>
        </w:tc>
      </w:tr>
      <w:tr w:rsidR="002870B1" w:rsidRPr="00C05F9E" w14:paraId="1A23C23D" w14:textId="77777777" w:rsidTr="006A0F34">
        <w:trPr>
          <w:trHeight w:val="794"/>
        </w:trPr>
        <w:tc>
          <w:tcPr>
            <w:tcW w:w="5812" w:type="dxa"/>
            <w:shd w:val="clear" w:color="auto" w:fill="F2F2F2"/>
          </w:tcPr>
          <w:p w14:paraId="1185A3BD" w14:textId="2D66DC33" w:rsidR="002870B1" w:rsidRPr="00C05F9E" w:rsidRDefault="002870B1" w:rsidP="006A0F34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Hydroxycarbamide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255443816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EE74A8C" w14:textId="711CB487" w:rsidR="002870B1" w:rsidRPr="00C05F9E" w:rsidRDefault="004E3E8C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0B1" w:rsidRPr="00C05F9E" w14:paraId="350CE453" w14:textId="77777777" w:rsidTr="006A0F34">
        <w:trPr>
          <w:trHeight w:val="794"/>
        </w:trPr>
        <w:tc>
          <w:tcPr>
            <w:tcW w:w="5812" w:type="dxa"/>
            <w:shd w:val="clear" w:color="auto" w:fill="F2F2F2"/>
          </w:tcPr>
          <w:p w14:paraId="68DF6EC8" w14:textId="71D3767A" w:rsidR="002870B1" w:rsidRPr="00C05F9E" w:rsidRDefault="002870B1" w:rsidP="006A0F34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Anti-headache medication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1019972742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5EA9D994" w14:textId="21B61917" w:rsidR="002870B1" w:rsidRPr="00C05F9E" w:rsidRDefault="004E3E8C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0B1" w:rsidRPr="00C05F9E" w14:paraId="573BE783" w14:textId="77777777" w:rsidTr="006A0F34">
        <w:trPr>
          <w:trHeight w:val="794"/>
        </w:trPr>
        <w:tc>
          <w:tcPr>
            <w:tcW w:w="5812" w:type="dxa"/>
            <w:shd w:val="clear" w:color="auto" w:fill="F2F2F2"/>
          </w:tcPr>
          <w:p w14:paraId="4AA00AA9" w14:textId="3860881B" w:rsidR="002870B1" w:rsidRPr="00C05F9E" w:rsidRDefault="002870B1" w:rsidP="006A0F34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Anti-epileptic medication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629977678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78C5CC4F" w14:textId="6340FD47" w:rsidR="002870B1" w:rsidRPr="00C05F9E" w:rsidRDefault="004E3E8C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0B1" w:rsidRPr="00C05F9E" w14:paraId="70289673" w14:textId="77777777" w:rsidTr="006A0F34">
        <w:tc>
          <w:tcPr>
            <w:tcW w:w="10490" w:type="dxa"/>
            <w:gridSpan w:val="7"/>
            <w:shd w:val="clear" w:color="auto" w:fill="B4C6E7" w:themeFill="accent5" w:themeFillTint="66"/>
          </w:tcPr>
          <w:p w14:paraId="032CFE68" w14:textId="77777777" w:rsidR="002870B1" w:rsidRPr="00C05F9E" w:rsidRDefault="002870B1" w:rsidP="006A0F34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  <w:t>Transfusion history</w:t>
            </w:r>
          </w:p>
        </w:tc>
      </w:tr>
      <w:tr w:rsidR="002870B1" w:rsidRPr="00C05F9E" w14:paraId="225D0386" w14:textId="77777777" w:rsidTr="006A0F34">
        <w:trPr>
          <w:trHeight w:val="680"/>
        </w:trPr>
        <w:tc>
          <w:tcPr>
            <w:tcW w:w="5812" w:type="dxa"/>
            <w:shd w:val="clear" w:color="auto" w:fill="F2F2F2"/>
          </w:tcPr>
          <w:p w14:paraId="60209C3C" w14:textId="77777777" w:rsidR="002870B1" w:rsidRPr="00C05F9E" w:rsidRDefault="002870B1" w:rsidP="006A0F34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>Pat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ient on regular transfusion? 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93000132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5E168E46" w14:textId="0A0FB733" w:rsidR="002870B1" w:rsidRPr="00C05F9E" w:rsidRDefault="004E3E8C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0B1" w:rsidRPr="00C05F9E" w14:paraId="3AC3D22C" w14:textId="77777777" w:rsidTr="006A0F34">
        <w:trPr>
          <w:trHeight w:val="680"/>
        </w:trPr>
        <w:tc>
          <w:tcPr>
            <w:tcW w:w="5812" w:type="dxa"/>
            <w:shd w:val="clear" w:color="auto" w:fill="F2F2F2"/>
          </w:tcPr>
          <w:p w14:paraId="655CFB54" w14:textId="77777777" w:rsidR="002870B1" w:rsidRPr="00C05F9E" w:rsidRDefault="002870B1" w:rsidP="006A0F34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>History of transfusion reaction or allo-antibodies?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505810904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3B22A294" w14:textId="069912E3" w:rsidR="002870B1" w:rsidRPr="00C05F9E" w:rsidRDefault="004E3E8C" w:rsidP="006A0F34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3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3868FE6" w14:textId="77777777" w:rsidR="002870B1" w:rsidRDefault="002870B1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17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33A1" w14:paraId="4FF9D385" w14:textId="77777777" w:rsidTr="5FBA0080">
        <w:tc>
          <w:tcPr>
            <w:tcW w:w="4508" w:type="dxa"/>
          </w:tcPr>
          <w:p w14:paraId="65001956" w14:textId="77777777" w:rsidR="00F833A1" w:rsidRDefault="00F833A1" w:rsidP="00F833A1">
            <w:pPr>
              <w:pStyle w:val="ListParagraph"/>
              <w:ind w:left="0"/>
              <w:rPr>
                <w:rFonts w:ascii="Calibri" w:hAnsi="Calibri" w:cs="Calibri"/>
              </w:rPr>
            </w:pPr>
            <w:bookmarkStart w:id="1" w:name="_Hlk220576842"/>
            <w:r w:rsidRPr="00C05F9E">
              <w:rPr>
                <w:rFonts w:ascii="Calibri" w:hAnsi="Calibri" w:cs="Calibri"/>
                <w:color w:val="000000"/>
              </w:rPr>
              <w:t xml:space="preserve">Address referrals </w:t>
            </w:r>
            <w:r>
              <w:rPr>
                <w:rFonts w:ascii="Calibri" w:hAnsi="Calibri" w:cs="Calibri"/>
                <w:color w:val="000000"/>
              </w:rPr>
              <w:t xml:space="preserve">to </w:t>
            </w:r>
            <w:r w:rsidRPr="00F833A1">
              <w:rPr>
                <w:rFonts w:ascii="Calibri" w:hAnsi="Calibri" w:cs="Calibri"/>
                <w:b/>
                <w:bCs/>
                <w:color w:val="2E74B5" w:themeColor="accent1" w:themeShade="BF"/>
                <w:sz w:val="28"/>
                <w:szCs w:val="28"/>
              </w:rPr>
              <w:t>GSTT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05F9E">
              <w:rPr>
                <w:rFonts w:ascii="Calibri" w:hAnsi="Calibri" w:cs="Calibri"/>
                <w:color w:val="000000"/>
              </w:rPr>
              <w:t>clinic:</w:t>
            </w:r>
          </w:p>
        </w:tc>
        <w:tc>
          <w:tcPr>
            <w:tcW w:w="4508" w:type="dxa"/>
          </w:tcPr>
          <w:p w14:paraId="4FD8EC9B" w14:textId="77777777" w:rsidR="00F833A1" w:rsidRPr="00F833A1" w:rsidRDefault="00F833A1" w:rsidP="00F833A1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  <w:r w:rsidRPr="00C05F9E">
              <w:rPr>
                <w:rFonts w:ascii="Calibri" w:hAnsi="Calibri" w:cs="Calibri"/>
                <w:color w:val="000000"/>
              </w:rPr>
              <w:t xml:space="preserve">Address referrals into </w:t>
            </w:r>
            <w:r w:rsidRPr="00E46FAB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KCH</w:t>
            </w:r>
            <w:r w:rsidRPr="00C05F9E">
              <w:rPr>
                <w:rFonts w:ascii="Calibri" w:hAnsi="Calibri" w:cs="Calibri"/>
                <w:color w:val="000000"/>
              </w:rPr>
              <w:t xml:space="preserve"> clinic to:</w:t>
            </w:r>
          </w:p>
        </w:tc>
      </w:tr>
      <w:tr w:rsidR="00F833A1" w14:paraId="2F7E72C5" w14:textId="77777777" w:rsidTr="5FBA0080">
        <w:trPr>
          <w:trHeight w:val="1124"/>
        </w:trPr>
        <w:tc>
          <w:tcPr>
            <w:tcW w:w="4508" w:type="dxa"/>
          </w:tcPr>
          <w:p w14:paraId="3E346DA8" w14:textId="77777777" w:rsidR="00F833A1" w:rsidRPr="00F833A1" w:rsidRDefault="00F833A1" w:rsidP="00F833A1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33A1">
              <w:rPr>
                <w:rFonts w:ascii="Calibri" w:hAnsi="Calibri" w:cs="Calibri"/>
              </w:rPr>
              <w:t>Dr Dale Seviar / Dr. Paul Holmes</w:t>
            </w:r>
            <w:r w:rsidRPr="00F833A1">
              <w:rPr>
                <w:rFonts w:ascii="Calibri" w:hAnsi="Calibri" w:cs="Calibri"/>
              </w:rPr>
              <w:tab/>
            </w:r>
          </w:p>
          <w:p w14:paraId="7C5FA5C9" w14:textId="77777777" w:rsidR="00F833A1" w:rsidRPr="00F833A1" w:rsidRDefault="00F833A1" w:rsidP="00F833A1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F833A1">
              <w:rPr>
                <w:rFonts w:ascii="Calibri" w:hAnsi="Calibri" w:cs="Calibri"/>
              </w:rPr>
              <w:t xml:space="preserve">Clinical Haematology </w:t>
            </w:r>
          </w:p>
          <w:p w14:paraId="7C681577" w14:textId="77777777" w:rsidR="00F833A1" w:rsidRDefault="00F833A1" w:rsidP="00F833A1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F833A1">
              <w:rPr>
                <w:rFonts w:ascii="Calibri" w:hAnsi="Calibri" w:cs="Calibri"/>
              </w:rPr>
              <w:t>4</w:t>
            </w:r>
            <w:r w:rsidRPr="00F833A1">
              <w:rPr>
                <w:rFonts w:ascii="Calibri" w:hAnsi="Calibri" w:cs="Calibri"/>
                <w:vertAlign w:val="superscript"/>
              </w:rPr>
              <w:t>TH</w:t>
            </w:r>
            <w:r w:rsidRPr="00F833A1">
              <w:rPr>
                <w:rFonts w:ascii="Calibri" w:hAnsi="Calibri" w:cs="Calibri"/>
              </w:rPr>
              <w:t xml:space="preserve"> Floor Southwark Wing</w:t>
            </w:r>
          </w:p>
          <w:p w14:paraId="400C6367" w14:textId="77777777" w:rsidR="00F833A1" w:rsidRPr="00F833A1" w:rsidRDefault="00F833A1" w:rsidP="00F833A1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F833A1">
              <w:rPr>
                <w:rFonts w:ascii="Calibri" w:hAnsi="Calibri" w:cs="Calibri"/>
              </w:rPr>
              <w:t>Guys Hospital</w:t>
            </w:r>
          </w:p>
          <w:p w14:paraId="1D2D86E1" w14:textId="678CB87B" w:rsidR="00F833A1" w:rsidRPr="00F833A1" w:rsidRDefault="00F833A1" w:rsidP="63087F9B">
            <w:pPr>
              <w:pStyle w:val="ListParagraph"/>
              <w:ind w:left="0"/>
              <w:rPr>
                <w:rFonts w:ascii="Calibri" w:hAnsi="Calibri" w:cs="Calibri"/>
              </w:rPr>
            </w:pPr>
            <w:r w:rsidRPr="63087F9B">
              <w:rPr>
                <w:rFonts w:ascii="Calibri" w:hAnsi="Calibri" w:cs="Calibri"/>
              </w:rPr>
              <w:t>London SE1 9RT</w:t>
            </w:r>
          </w:p>
          <w:p w14:paraId="0E198915" w14:textId="4D4F1937" w:rsidR="00F833A1" w:rsidRPr="00F833A1" w:rsidRDefault="00F833A1" w:rsidP="63087F9B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4A15BE40" w14:textId="384D4A5F" w:rsidR="00F833A1" w:rsidRPr="00F833A1" w:rsidRDefault="7BE9F1F5" w:rsidP="5FBA0080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5FBA0080">
              <w:rPr>
                <w:rFonts w:ascii="Calibri" w:eastAsia="Calibri" w:hAnsi="Calibri" w:cs="Calibri"/>
                <w:color w:val="000000" w:themeColor="text1"/>
              </w:rPr>
              <w:t xml:space="preserve">Clinic times: </w:t>
            </w:r>
            <w:r w:rsidR="2C1109C7" w:rsidRPr="5FBA0080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2C1109C7" w:rsidRPr="5FBA0080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rd</w:t>
            </w:r>
            <w:r w:rsidR="2C1109C7" w:rsidRPr="5FBA0080">
              <w:rPr>
                <w:rFonts w:ascii="Calibri" w:eastAsia="Calibri" w:hAnsi="Calibri" w:cs="Calibri"/>
                <w:color w:val="000000" w:themeColor="text1"/>
              </w:rPr>
              <w:t xml:space="preserve"> Tuesday monthly</w:t>
            </w:r>
            <w:r w:rsidR="46795DCB" w:rsidRPr="5FBA0080">
              <w:rPr>
                <w:rFonts w:ascii="Calibri" w:eastAsia="Calibri" w:hAnsi="Calibri" w:cs="Calibri"/>
                <w:color w:val="000000" w:themeColor="text1"/>
              </w:rPr>
              <w:t xml:space="preserve"> 9am-1pm</w:t>
            </w:r>
          </w:p>
          <w:p w14:paraId="275338EF" w14:textId="12DE05B9" w:rsidR="00F833A1" w:rsidRPr="00F833A1" w:rsidRDefault="7BE9F1F5" w:rsidP="4A927471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4A927471">
              <w:rPr>
                <w:rFonts w:ascii="Calibri" w:eastAsia="Calibri" w:hAnsi="Calibri" w:cs="Calibri"/>
                <w:color w:val="000000" w:themeColor="text1"/>
              </w:rPr>
              <w:t>Clinic Location:</w:t>
            </w:r>
            <w:r w:rsidR="76F02C62" w:rsidRPr="4A927471">
              <w:rPr>
                <w:rFonts w:ascii="Calibri" w:eastAsia="Calibri" w:hAnsi="Calibri" w:cs="Calibri"/>
                <w:color w:val="000000" w:themeColor="text1"/>
              </w:rPr>
              <w:t xml:space="preserve"> Haematology Outpatients, 3</w:t>
            </w:r>
            <w:r w:rsidR="76F02C62" w:rsidRPr="4A927471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rd</w:t>
            </w:r>
            <w:r w:rsidR="76F02C62" w:rsidRPr="4A927471">
              <w:rPr>
                <w:rFonts w:ascii="Calibri" w:eastAsia="Calibri" w:hAnsi="Calibri" w:cs="Calibri"/>
                <w:color w:val="000000" w:themeColor="text1"/>
              </w:rPr>
              <w:t xml:space="preserve"> floor, Southwark Wing, Guy’s Hospital</w:t>
            </w:r>
          </w:p>
          <w:p w14:paraId="2C4093B3" w14:textId="7166F1C6" w:rsidR="00F833A1" w:rsidRPr="00F833A1" w:rsidRDefault="7BE9F1F5" w:rsidP="5FBA0080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5FBA0080">
              <w:rPr>
                <w:rFonts w:ascii="Calibri" w:eastAsia="Calibri" w:hAnsi="Calibri" w:cs="Calibri"/>
                <w:color w:val="000000" w:themeColor="text1"/>
              </w:rPr>
              <w:t>Referral by:</w:t>
            </w:r>
            <w:r w:rsidR="6385EF04" w:rsidRPr="5FBA0080">
              <w:rPr>
                <w:rFonts w:ascii="Calibri" w:eastAsia="Calibri" w:hAnsi="Calibri" w:cs="Calibri"/>
                <w:color w:val="000000" w:themeColor="text1"/>
              </w:rPr>
              <w:t xml:space="preserve"> Letter / EPIC Sickle-Neuro MDT</w:t>
            </w:r>
          </w:p>
          <w:p w14:paraId="364E32EC" w14:textId="1C892107" w:rsidR="00F833A1" w:rsidRPr="00F833A1" w:rsidRDefault="00F833A1" w:rsidP="00F833A1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4508" w:type="dxa"/>
          </w:tcPr>
          <w:p w14:paraId="71044CAA" w14:textId="12FFD37D" w:rsidR="00F833A1" w:rsidRDefault="00F833A1" w:rsidP="00F833A1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 Stuart-Smith/Dr. Sandeep Ankolekar</w:t>
            </w:r>
          </w:p>
          <w:p w14:paraId="4376343C" w14:textId="3CD1164A" w:rsidR="00435F52" w:rsidRDefault="00435F52" w:rsidP="00F833A1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King’s College Hospital,</w:t>
            </w:r>
          </w:p>
          <w:p w14:paraId="04DDC3AC" w14:textId="77777777" w:rsidR="00435F52" w:rsidRDefault="00F833A1" w:rsidP="00F833A1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E3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Denmark Hill, </w:t>
            </w:r>
          </w:p>
          <w:p w14:paraId="4CFE1A28" w14:textId="3C50DA91" w:rsidR="00F833A1" w:rsidRDefault="00F833A1" w:rsidP="00F833A1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63087F9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London SE5 9RS</w:t>
            </w:r>
          </w:p>
          <w:p w14:paraId="27C47B16" w14:textId="24242B67" w:rsidR="63087F9B" w:rsidRDefault="63087F9B" w:rsidP="63087F9B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3E0581D" w14:textId="24B81C8A" w:rsidR="63087F9B" w:rsidRDefault="63087F9B" w:rsidP="63087F9B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553886C" w14:textId="08926149" w:rsidR="5243B833" w:rsidRDefault="5243B833" w:rsidP="63087F9B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63087F9B">
              <w:rPr>
                <w:rFonts w:ascii="Calibri" w:eastAsia="Calibri" w:hAnsi="Calibri" w:cs="Calibri"/>
                <w:color w:val="000000" w:themeColor="text1"/>
              </w:rPr>
              <w:t>Email</w:t>
            </w:r>
          </w:p>
          <w:p w14:paraId="5C7C8AB3" w14:textId="29E3D9DA" w:rsidR="5243B833" w:rsidRDefault="5243B833" w:rsidP="63087F9B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63087F9B">
              <w:rPr>
                <w:rFonts w:ascii="Calibri" w:eastAsia="Calibri" w:hAnsi="Calibri" w:cs="Calibri"/>
                <w:color w:val="000000" w:themeColor="text1"/>
              </w:rPr>
              <w:t xml:space="preserve">Clinic times: </w:t>
            </w:r>
          </w:p>
          <w:p w14:paraId="11809EB9" w14:textId="47D8C557" w:rsidR="5243B833" w:rsidRDefault="5243B833" w:rsidP="63087F9B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63087F9B">
              <w:rPr>
                <w:rFonts w:ascii="Calibri" w:eastAsia="Calibri" w:hAnsi="Calibri" w:cs="Calibri"/>
                <w:color w:val="000000" w:themeColor="text1"/>
              </w:rPr>
              <w:t>Clinic Location:</w:t>
            </w:r>
          </w:p>
          <w:p w14:paraId="7FABAFEE" w14:textId="02CE54C2" w:rsidR="5243B833" w:rsidRDefault="5243B833" w:rsidP="63087F9B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63087F9B">
              <w:rPr>
                <w:rFonts w:ascii="Calibri" w:eastAsia="Calibri" w:hAnsi="Calibri" w:cs="Calibri"/>
                <w:color w:val="000000" w:themeColor="text1"/>
              </w:rPr>
              <w:t>Referral by:</w:t>
            </w:r>
          </w:p>
          <w:p w14:paraId="49108DAF" w14:textId="40682368" w:rsidR="63087F9B" w:rsidRDefault="63087F9B" w:rsidP="63087F9B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B3E48DF" w14:textId="77777777" w:rsidR="00F833A1" w:rsidRDefault="00F833A1" w:rsidP="00F833A1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</w:tbl>
    <w:p w14:paraId="3DC91ADB" w14:textId="6D0437FE" w:rsidR="00F833A1" w:rsidRPr="00C05F9E" w:rsidRDefault="00F833A1" w:rsidP="00F833A1">
      <w:pPr>
        <w:pStyle w:val="list0020paragraph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</w:p>
    <w:bookmarkEnd w:id="1"/>
    <w:p w14:paraId="26990C8A" w14:textId="23006E1E" w:rsidR="00F833A1" w:rsidRPr="00F833A1" w:rsidRDefault="00F833A1" w:rsidP="00C619FA">
      <w:pPr>
        <w:pStyle w:val="ListParagraph"/>
        <w:ind w:left="0"/>
        <w:rPr>
          <w:rFonts w:ascii="Calibri" w:hAnsi="Calibri" w:cs="Calibri"/>
        </w:rPr>
      </w:pPr>
    </w:p>
    <w:p w14:paraId="67D3C4C5" w14:textId="65DB3BFB" w:rsidR="00C619FA" w:rsidRPr="00F833A1" w:rsidRDefault="00C619FA" w:rsidP="00C619FA">
      <w:pPr>
        <w:pStyle w:val="ListParagraph"/>
        <w:ind w:left="0"/>
        <w:rPr>
          <w:rFonts w:ascii="Calibri" w:hAnsi="Calibri" w:cs="Calibri"/>
        </w:rPr>
      </w:pPr>
    </w:p>
    <w:p w14:paraId="7555C83D" w14:textId="77777777" w:rsidR="004D5524" w:rsidRDefault="004D5524" w:rsidP="00C619FA">
      <w:pPr>
        <w:pStyle w:val="ListParagraph"/>
        <w:ind w:left="0"/>
      </w:pPr>
    </w:p>
    <w:p w14:paraId="2237D5E0" w14:textId="77777777" w:rsidR="004D5524" w:rsidRDefault="004D5524" w:rsidP="00C619FA">
      <w:pPr>
        <w:pStyle w:val="ListParagraph"/>
        <w:ind w:left="0"/>
      </w:pPr>
      <w:r>
        <w:t>Please note:</w:t>
      </w:r>
    </w:p>
    <w:p w14:paraId="3F49E278" w14:textId="6F44A2CF" w:rsidR="004D5524" w:rsidRDefault="004D5524" w:rsidP="004D5524">
      <w:pPr>
        <w:pStyle w:val="ListParagraph"/>
        <w:numPr>
          <w:ilvl w:val="0"/>
          <w:numId w:val="7"/>
        </w:numPr>
      </w:pPr>
      <w:r>
        <w:t>We typically do no</w:t>
      </w:r>
      <w:r w:rsidR="00A538BE">
        <w:t>t</w:t>
      </w:r>
      <w:r>
        <w:t xml:space="preserve"> review aneurysms in this </w:t>
      </w:r>
      <w:proofErr w:type="gramStart"/>
      <w:r>
        <w:t>clinic,</w:t>
      </w:r>
      <w:proofErr w:type="gramEnd"/>
      <w:r>
        <w:t xml:space="preserve"> such patients will need to be referred to the sickle-neurovascular MDT at Kings. </w:t>
      </w:r>
    </w:p>
    <w:p w14:paraId="2C1049DC" w14:textId="548004C7" w:rsidR="00A538BE" w:rsidRDefault="00A538BE" w:rsidP="00A538BE">
      <w:pPr>
        <w:pStyle w:val="ListParagraph"/>
        <w:numPr>
          <w:ilvl w:val="0"/>
          <w:numId w:val="7"/>
        </w:numPr>
      </w:pPr>
      <w:r>
        <w:t xml:space="preserve">A monthly sickle-neurology MDT runs monthly </w:t>
      </w:r>
      <w:r w:rsidR="00EC4A7B">
        <w:t>for patients</w:t>
      </w:r>
      <w:r w:rsidR="00E13F98">
        <w:t xml:space="preserve"> who</w:t>
      </w:r>
      <w:r w:rsidR="00EC4A7B">
        <w:t xml:space="preserve"> need discussion only. </w:t>
      </w:r>
    </w:p>
    <w:p w14:paraId="6493200F" w14:textId="5A4A5680" w:rsidR="004D5524" w:rsidRDefault="004D5524" w:rsidP="00C619FA">
      <w:pPr>
        <w:pStyle w:val="ListParagraph"/>
        <w:ind w:left="0"/>
      </w:pPr>
    </w:p>
    <w:p w14:paraId="6A641DA8" w14:textId="77777777" w:rsidR="004D5524" w:rsidRDefault="004D5524" w:rsidP="00C619FA">
      <w:pPr>
        <w:pStyle w:val="ListParagraph"/>
        <w:ind w:left="0"/>
      </w:pPr>
    </w:p>
    <w:p w14:paraId="36BD17F2" w14:textId="77777777" w:rsidR="004D5524" w:rsidRDefault="004D5524" w:rsidP="00C619FA">
      <w:pPr>
        <w:pStyle w:val="ListParagraph"/>
        <w:ind w:left="0"/>
      </w:pPr>
    </w:p>
    <w:p w14:paraId="01F84A5A" w14:textId="5F1432AA" w:rsidR="004D5524" w:rsidRDefault="004D5524" w:rsidP="00C619FA">
      <w:pPr>
        <w:pStyle w:val="ListParagraph"/>
        <w:ind w:left="0"/>
      </w:pPr>
    </w:p>
    <w:p w14:paraId="57F65993" w14:textId="77777777" w:rsidR="00034FD2" w:rsidRDefault="00034FD2" w:rsidP="00034FD2"/>
    <w:p w14:paraId="26AAFEB2" w14:textId="77777777" w:rsidR="004D5524" w:rsidRDefault="004D5524" w:rsidP="00034FD2"/>
    <w:p w14:paraId="6E5BAE3F" w14:textId="77777777" w:rsidR="004D5524" w:rsidRPr="00034FD2" w:rsidRDefault="004D5524" w:rsidP="00034FD2"/>
    <w:sectPr w:rsidR="004D5524" w:rsidRPr="00034FD2" w:rsidSect="00EF0665">
      <w:headerReference w:type="default" r:id="rId10"/>
      <w:footerReference w:type="default" r:id="rId11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E830" w14:textId="77777777" w:rsidR="007822F7" w:rsidRDefault="007822F7" w:rsidP="002870B1">
      <w:pPr>
        <w:spacing w:after="0" w:line="240" w:lineRule="auto"/>
      </w:pPr>
      <w:r>
        <w:separator/>
      </w:r>
    </w:p>
  </w:endnote>
  <w:endnote w:type="continuationSeparator" w:id="0">
    <w:p w14:paraId="658D56FA" w14:textId="77777777" w:rsidR="007822F7" w:rsidRDefault="007822F7" w:rsidP="0028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FBA0080" w14:paraId="66124D73" w14:textId="77777777" w:rsidTr="5FBA0080">
      <w:trPr>
        <w:trHeight w:val="300"/>
      </w:trPr>
      <w:tc>
        <w:tcPr>
          <w:tcW w:w="3005" w:type="dxa"/>
        </w:tcPr>
        <w:p w14:paraId="045EF431" w14:textId="2D8EB1D4" w:rsidR="5FBA0080" w:rsidRDefault="5FBA0080" w:rsidP="5FBA0080">
          <w:pPr>
            <w:pStyle w:val="Header"/>
            <w:ind w:left="-115"/>
          </w:pPr>
        </w:p>
      </w:tc>
      <w:tc>
        <w:tcPr>
          <w:tcW w:w="3005" w:type="dxa"/>
        </w:tcPr>
        <w:p w14:paraId="13F6FE8C" w14:textId="6EB651C3" w:rsidR="5FBA0080" w:rsidRDefault="5FBA0080" w:rsidP="5FBA0080">
          <w:pPr>
            <w:pStyle w:val="Header"/>
            <w:jc w:val="center"/>
          </w:pPr>
        </w:p>
      </w:tc>
      <w:tc>
        <w:tcPr>
          <w:tcW w:w="3005" w:type="dxa"/>
        </w:tcPr>
        <w:p w14:paraId="5D19F42E" w14:textId="137EB8EF" w:rsidR="5FBA0080" w:rsidRDefault="5FBA0080" w:rsidP="5FBA0080">
          <w:pPr>
            <w:pStyle w:val="Header"/>
            <w:ind w:right="-115"/>
            <w:jc w:val="right"/>
          </w:pPr>
        </w:p>
      </w:tc>
    </w:tr>
  </w:tbl>
  <w:p w14:paraId="3E8846B6" w14:textId="11DEF2FE" w:rsidR="5FBA0080" w:rsidRDefault="5FBA0080" w:rsidP="5FBA0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CCC2" w14:textId="77777777" w:rsidR="007822F7" w:rsidRDefault="007822F7" w:rsidP="002870B1">
      <w:pPr>
        <w:spacing w:after="0" w:line="240" w:lineRule="auto"/>
      </w:pPr>
      <w:r>
        <w:separator/>
      </w:r>
    </w:p>
  </w:footnote>
  <w:footnote w:type="continuationSeparator" w:id="0">
    <w:p w14:paraId="32BE47B8" w14:textId="77777777" w:rsidR="007822F7" w:rsidRDefault="007822F7" w:rsidP="00287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D740" w14:textId="5D4F35FB" w:rsidR="002870B1" w:rsidRDefault="002870B1">
    <w:pPr>
      <w:pStyle w:val="Header"/>
    </w:pPr>
    <w:r w:rsidRPr="004D2948">
      <w:rPr>
        <w:noProof/>
      </w:rPr>
      <w:drawing>
        <wp:anchor distT="0" distB="0" distL="114300" distR="114300" simplePos="0" relativeHeight="251658240" behindDoc="0" locked="0" layoutInCell="1" allowOverlap="1" wp14:anchorId="42D6D339" wp14:editId="632ED737">
          <wp:simplePos x="0" y="0"/>
          <wp:positionH relativeFrom="column">
            <wp:posOffset>1531917</wp:posOffset>
          </wp:positionH>
          <wp:positionV relativeFrom="paragraph">
            <wp:posOffset>-378740</wp:posOffset>
          </wp:positionV>
          <wp:extent cx="2495550" cy="838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82B3A" w14:textId="77777777" w:rsidR="002870B1" w:rsidRDefault="00287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52D4"/>
    <w:multiLevelType w:val="hybridMultilevel"/>
    <w:tmpl w:val="F7A4F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581A"/>
    <w:multiLevelType w:val="hybridMultilevel"/>
    <w:tmpl w:val="4B684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7BCB"/>
    <w:multiLevelType w:val="hybridMultilevel"/>
    <w:tmpl w:val="FFF62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65D57"/>
    <w:multiLevelType w:val="hybridMultilevel"/>
    <w:tmpl w:val="2F984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77FAD"/>
    <w:multiLevelType w:val="hybridMultilevel"/>
    <w:tmpl w:val="DCFAF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E4835"/>
    <w:multiLevelType w:val="hybridMultilevel"/>
    <w:tmpl w:val="A8EE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76F1E"/>
    <w:multiLevelType w:val="hybridMultilevel"/>
    <w:tmpl w:val="A6F6A1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030189">
    <w:abstractNumId w:val="5"/>
  </w:num>
  <w:num w:numId="2" w16cid:durableId="1834761125">
    <w:abstractNumId w:val="3"/>
  </w:num>
  <w:num w:numId="3" w16cid:durableId="76559478">
    <w:abstractNumId w:val="4"/>
  </w:num>
  <w:num w:numId="4" w16cid:durableId="1382092730">
    <w:abstractNumId w:val="1"/>
  </w:num>
  <w:num w:numId="5" w16cid:durableId="186022157">
    <w:abstractNumId w:val="2"/>
  </w:num>
  <w:num w:numId="6" w16cid:durableId="959922580">
    <w:abstractNumId w:val="0"/>
  </w:num>
  <w:num w:numId="7" w16cid:durableId="1161510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6Uk99CXhEoRvOKN8xdGxAxKuCpWmudx+ECSNBOoGZ08zHHDonL5dKcdJDc1LYHWMcL8nNVhxTaXtkPHpnpO4g==" w:salt="WVpIgyLoFuf4a5KLHgMpM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05"/>
    <w:rsid w:val="00034FD2"/>
    <w:rsid w:val="00067B49"/>
    <w:rsid w:val="001525ED"/>
    <w:rsid w:val="00217092"/>
    <w:rsid w:val="00232B3A"/>
    <w:rsid w:val="002870B1"/>
    <w:rsid w:val="0032676E"/>
    <w:rsid w:val="003521BF"/>
    <w:rsid w:val="00414DA6"/>
    <w:rsid w:val="00435F52"/>
    <w:rsid w:val="004C0FD7"/>
    <w:rsid w:val="004D5524"/>
    <w:rsid w:val="004E3E8C"/>
    <w:rsid w:val="005142CD"/>
    <w:rsid w:val="007822F7"/>
    <w:rsid w:val="007E4467"/>
    <w:rsid w:val="00840C9A"/>
    <w:rsid w:val="00843B6A"/>
    <w:rsid w:val="009F4605"/>
    <w:rsid w:val="00A538BE"/>
    <w:rsid w:val="00A72903"/>
    <w:rsid w:val="00A9540E"/>
    <w:rsid w:val="00AA3222"/>
    <w:rsid w:val="00AB0C0F"/>
    <w:rsid w:val="00B43355"/>
    <w:rsid w:val="00B43575"/>
    <w:rsid w:val="00BA3A44"/>
    <w:rsid w:val="00C0153A"/>
    <w:rsid w:val="00C619FA"/>
    <w:rsid w:val="00D46962"/>
    <w:rsid w:val="00E13F98"/>
    <w:rsid w:val="00E22165"/>
    <w:rsid w:val="00EB5B41"/>
    <w:rsid w:val="00EC4A7B"/>
    <w:rsid w:val="00EF0665"/>
    <w:rsid w:val="00F833A1"/>
    <w:rsid w:val="00F95988"/>
    <w:rsid w:val="215BE966"/>
    <w:rsid w:val="2C1109C7"/>
    <w:rsid w:val="46795DCB"/>
    <w:rsid w:val="4A927471"/>
    <w:rsid w:val="4D6C69EE"/>
    <w:rsid w:val="5243B833"/>
    <w:rsid w:val="5FBA0080"/>
    <w:rsid w:val="63087F9B"/>
    <w:rsid w:val="6385EF04"/>
    <w:rsid w:val="76F02C62"/>
    <w:rsid w:val="7BE9F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3AB7E"/>
  <w15:chartTrackingRefBased/>
  <w15:docId w15:val="{465D392E-315B-4918-95BC-4636B37F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7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0B1"/>
  </w:style>
  <w:style w:type="paragraph" w:styleId="Footer">
    <w:name w:val="footer"/>
    <w:basedOn w:val="Normal"/>
    <w:link w:val="FooterChar"/>
    <w:uiPriority w:val="99"/>
    <w:unhideWhenUsed/>
    <w:rsid w:val="00287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0B1"/>
  </w:style>
  <w:style w:type="paragraph" w:customStyle="1" w:styleId="Normal1">
    <w:name w:val="Normal1"/>
    <w:basedOn w:val="Normal"/>
    <w:rsid w:val="0028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rsid w:val="002870B1"/>
  </w:style>
  <w:style w:type="paragraph" w:customStyle="1" w:styleId="list0020paragraph">
    <w:name w:val="list_0020paragraph"/>
    <w:basedOn w:val="Normal"/>
    <w:rsid w:val="0028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8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E3E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FC5E2-294F-4707-9103-EDBA27172DBA}"/>
      </w:docPartPr>
      <w:docPartBody>
        <w:p w:rsidR="008772A8" w:rsidRDefault="00F91FBD">
          <w:r w:rsidRPr="00DE30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11C11-55ED-4420-B9EF-482E547E0DAC}"/>
      </w:docPartPr>
      <w:docPartBody>
        <w:p w:rsidR="008772A8" w:rsidRDefault="00F91FBD">
          <w:r w:rsidRPr="00DE30C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BD"/>
    <w:rsid w:val="008772A8"/>
    <w:rsid w:val="00D46962"/>
    <w:rsid w:val="00E22165"/>
    <w:rsid w:val="00E91A13"/>
    <w:rsid w:val="00F526E7"/>
    <w:rsid w:val="00F9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1F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38406f1-5039-4905-a4fb-ca22529a2f35" xsi:nil="true"/>
    <_ip_UnifiedCompliancePolicyProperties xmlns="http://schemas.microsoft.com/sharepoint/v3" xsi:nil="true"/>
    <lcf76f155ced4ddcb4097134ff3c332f xmlns="fba83e58-6053-44ad-95e8-c89f170908f2">
      <Terms xmlns="http://schemas.microsoft.com/office/infopath/2007/PartnerControls"/>
    </lcf76f155ced4ddcb4097134ff3c332f>
    <Assignedto xmlns="fba83e58-6053-44ad-95e8-c89f170908f2">
      <UserInfo>
        <DisplayName/>
        <AccountId xsi:nil="true"/>
        <AccountType/>
      </UserInfo>
    </Assignedto>
    <GuidelineStatus xmlns="fba83e58-6053-44ad-95e8-c89f170908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5AAB1D9E391479999BC1188CD79BF" ma:contentTypeVersion="14" ma:contentTypeDescription="Create a new document." ma:contentTypeScope="" ma:versionID="ef397e75ce01274d515d5542314e82f5">
  <xsd:schema xmlns:xsd="http://www.w3.org/2001/XMLSchema" xmlns:xs="http://www.w3.org/2001/XMLSchema" xmlns:p="http://schemas.microsoft.com/office/2006/metadata/properties" xmlns:ns1="http://schemas.microsoft.com/sharepoint/v3" xmlns:ns2="fba83e58-6053-44ad-95e8-c89f170908f2" xmlns:ns3="238406f1-5039-4905-a4fb-ca22529a2f35" targetNamespace="http://schemas.microsoft.com/office/2006/metadata/properties" ma:root="true" ma:fieldsID="ab698ceb5351208af19459621b4aff7c" ns1:_="" ns2:_="" ns3:_="">
    <xsd:import namespace="http://schemas.microsoft.com/sharepoint/v3"/>
    <xsd:import namespace="fba83e58-6053-44ad-95e8-c89f170908f2"/>
    <xsd:import namespace="238406f1-5039-4905-a4fb-ca22529a2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uidelineStatu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83e58-6053-44ad-95e8-c89f17090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uidelineStatus" ma:index="20" nillable="true" ma:displayName="Guideline Status" ma:description="To be reviewed/To be uploaded/Uploaded" ma:format="Dropdown" ma:internalName="GuidelineStatus" ma:percentage="FALSE">
      <xsd:simpleType>
        <xsd:restriction base="dms:Number"/>
      </xsd:simpleType>
    </xsd:element>
    <xsd:element name="Assignedto" ma:index="21" nillable="true" ma:displayName="Assigned to" ma:description="Guideline Assigned to: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06f1-5039-4905-a4fb-ca22529a2f3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03669d-e4a2-4c04-b53f-99b0994dc8bb}" ma:internalName="TaxCatchAll" ma:showField="CatchAllData" ma:web="238406f1-5039-4905-a4fb-ca22529a2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73494-055D-4D8A-B206-8A398686C6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8406f1-5039-4905-a4fb-ca22529a2f35"/>
    <ds:schemaRef ds:uri="fba83e58-6053-44ad-95e8-c89f170908f2"/>
  </ds:schemaRefs>
</ds:datastoreItem>
</file>

<file path=customXml/itemProps2.xml><?xml version="1.0" encoding="utf-8"?>
<ds:datastoreItem xmlns:ds="http://schemas.openxmlformats.org/officeDocument/2006/customXml" ds:itemID="{DF114830-D962-48A3-B070-A5C9ADC08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a83e58-6053-44ad-95e8-c89f170908f2"/>
    <ds:schemaRef ds:uri="238406f1-5039-4905-a4fb-ca22529a2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EFD2C-836E-43E4-A195-699AA4EDC7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2841</Characters>
  <Application>Microsoft Office Word</Application>
  <DocSecurity>0</DocSecurity>
  <Lines>23</Lines>
  <Paragraphs>6</Paragraphs>
  <ScaleCrop>false</ScaleCrop>
  <Company>GSTT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Jo</dc:creator>
  <cp:keywords/>
  <dc:description/>
  <cp:lastModifiedBy>KATTIAN, Ribin (KING'S COLLEGE HOSPITAL NHS FOUNDATION TRUST)</cp:lastModifiedBy>
  <cp:revision>10</cp:revision>
  <dcterms:created xsi:type="dcterms:W3CDTF">2026-01-29T10:26:00Z</dcterms:created>
  <dcterms:modified xsi:type="dcterms:W3CDTF">2026-05-05T11:44:00Z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0x010100CC65AAB1D9E391479999BC1188CD79BF</vt:lpwstr>
  </property>
  <property fmtid="{D5CDD505-2E9C-101B-9397-08002B2CF9AE}" pid="3" name="MediaServiceImageTags">
    <vt:lpwstr/>
  </property>
</Properties>
</file>